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41" w:rsidRDefault="00356741" w:rsidP="0065079D">
      <w:pPr>
        <w:jc w:val="center"/>
        <w:rPr>
          <w:rFonts w:eastAsiaTheme="minorEastAsia"/>
          <w:lang w:eastAsia="zh-CN"/>
        </w:rPr>
      </w:pPr>
    </w:p>
    <w:p w:rsidR="0065079D" w:rsidRPr="00B44C96" w:rsidRDefault="0065079D" w:rsidP="0065079D">
      <w:pPr>
        <w:jc w:val="center"/>
        <w:rPr>
          <w:b/>
        </w:rPr>
      </w:pPr>
      <w:r w:rsidRPr="00B44C96">
        <w:rPr>
          <w:b/>
        </w:rPr>
        <w:t>Characterization of Large Intact Protein Complexes by Native Mass Spectrometry</w:t>
      </w:r>
    </w:p>
    <w:p w:rsidR="00B44C96" w:rsidRDefault="00B44C96" w:rsidP="0065079D">
      <w:pPr>
        <w:jc w:val="center"/>
        <w:rPr>
          <w:rFonts w:eastAsiaTheme="minorEastAsia"/>
          <w:lang w:eastAsia="zh-CN"/>
        </w:rPr>
      </w:pPr>
    </w:p>
    <w:p w:rsidR="002D1476" w:rsidRPr="002D1476" w:rsidRDefault="0065079D" w:rsidP="0065079D">
      <w:pPr>
        <w:jc w:val="center"/>
        <w:rPr>
          <w:rFonts w:eastAsiaTheme="minorEastAsia"/>
          <w:sz w:val="28"/>
          <w:lang w:eastAsia="zh-CN"/>
        </w:rPr>
      </w:pPr>
      <w:r w:rsidRPr="002D1476">
        <w:rPr>
          <w:sz w:val="28"/>
        </w:rPr>
        <w:t>Shenheng Guan</w:t>
      </w:r>
    </w:p>
    <w:p w:rsidR="0065079D" w:rsidRPr="00CB61F7" w:rsidRDefault="0065079D" w:rsidP="0065079D">
      <w:pPr>
        <w:spacing w:after="0"/>
        <w:jc w:val="center"/>
        <w:rPr>
          <w:i/>
        </w:rPr>
      </w:pPr>
      <w:r w:rsidRPr="00CB61F7">
        <w:rPr>
          <w:i/>
        </w:rPr>
        <w:t>Department of Pharmaceutical Chemistry</w:t>
      </w:r>
      <w:r w:rsidR="00445AB4" w:rsidRPr="00CB61F7">
        <w:rPr>
          <w:i/>
        </w:rPr>
        <w:t xml:space="preserve"> and </w:t>
      </w:r>
      <w:bookmarkStart w:id="0" w:name="_GoBack"/>
      <w:bookmarkEnd w:id="0"/>
    </w:p>
    <w:p w:rsidR="0065079D" w:rsidRPr="00CB61F7" w:rsidRDefault="0065079D" w:rsidP="0065079D">
      <w:pPr>
        <w:spacing w:after="0"/>
        <w:jc w:val="center"/>
        <w:rPr>
          <w:i/>
        </w:rPr>
      </w:pPr>
      <w:r w:rsidRPr="00CB61F7">
        <w:rPr>
          <w:i/>
        </w:rPr>
        <w:t>Institute for Neurodegenerative Diseases</w:t>
      </w:r>
    </w:p>
    <w:p w:rsidR="0065079D" w:rsidRPr="00CB61F7" w:rsidRDefault="0065079D" w:rsidP="0065079D">
      <w:pPr>
        <w:spacing w:after="0"/>
        <w:jc w:val="center"/>
        <w:rPr>
          <w:rFonts w:eastAsiaTheme="minorEastAsia"/>
          <w:i/>
          <w:lang w:eastAsia="zh-CN"/>
        </w:rPr>
      </w:pPr>
      <w:r w:rsidRPr="00CB61F7">
        <w:rPr>
          <w:i/>
        </w:rPr>
        <w:t>University of California, San Francisco, CA 94143</w:t>
      </w:r>
    </w:p>
    <w:p w:rsidR="00CB61F7" w:rsidRPr="00CB61F7" w:rsidRDefault="00CB61F7" w:rsidP="0065079D">
      <w:pPr>
        <w:spacing w:after="0"/>
        <w:jc w:val="center"/>
        <w:rPr>
          <w:rFonts w:eastAsiaTheme="minorEastAsia"/>
          <w:lang w:eastAsia="zh-CN"/>
        </w:rPr>
      </w:pPr>
    </w:p>
    <w:p w:rsidR="0065079D" w:rsidRPr="00793C21" w:rsidRDefault="0065079D" w:rsidP="00793C21">
      <w:pPr>
        <w:spacing w:after="0" w:line="360" w:lineRule="auto"/>
        <w:jc w:val="center"/>
        <w:rPr>
          <w:szCs w:val="24"/>
        </w:rPr>
      </w:pPr>
    </w:p>
    <w:p w:rsidR="00FC3772" w:rsidRDefault="00B65DAE" w:rsidP="00793C21">
      <w:pPr>
        <w:spacing w:line="360" w:lineRule="auto"/>
        <w:rPr>
          <w:rFonts w:eastAsiaTheme="minorEastAsia" w:hint="eastAsia"/>
          <w:szCs w:val="24"/>
          <w:lang w:eastAsia="zh-CN"/>
        </w:rPr>
      </w:pPr>
      <w:r w:rsidRPr="00B65DAE">
        <w:rPr>
          <w:rFonts w:eastAsiaTheme="minorEastAsia" w:hint="eastAsia"/>
          <w:b/>
          <w:szCs w:val="24"/>
          <w:lang w:eastAsia="zh-CN"/>
        </w:rPr>
        <w:t>Abstract</w:t>
      </w:r>
      <w:r>
        <w:rPr>
          <w:rFonts w:eastAsiaTheme="minorEastAsia" w:hint="eastAsia"/>
          <w:szCs w:val="24"/>
          <w:lang w:eastAsia="zh-CN"/>
        </w:rPr>
        <w:t xml:space="preserve"> </w:t>
      </w:r>
      <w:r w:rsidR="008031AB" w:rsidRPr="00793C21">
        <w:rPr>
          <w:szCs w:val="24"/>
        </w:rPr>
        <w:t>C</w:t>
      </w:r>
      <w:r w:rsidR="007529D0" w:rsidRPr="00793C21">
        <w:rPr>
          <w:szCs w:val="24"/>
        </w:rPr>
        <w:t xml:space="preserve">onventional top-down proteomics </w:t>
      </w:r>
      <w:r w:rsidR="00445AB4" w:rsidRPr="00793C21">
        <w:rPr>
          <w:szCs w:val="24"/>
        </w:rPr>
        <w:t>analysis allows</w:t>
      </w:r>
      <w:r>
        <w:rPr>
          <w:rFonts w:eastAsiaTheme="minorEastAsia" w:hint="eastAsia"/>
          <w:szCs w:val="24"/>
          <w:lang w:eastAsia="zh-CN"/>
        </w:rPr>
        <w:t xml:space="preserve"> </w:t>
      </w:r>
      <w:r w:rsidR="008031AB" w:rsidRPr="00793C21">
        <w:rPr>
          <w:szCs w:val="24"/>
        </w:rPr>
        <w:t>the</w:t>
      </w:r>
      <w:r w:rsidR="007529D0" w:rsidRPr="00793C21">
        <w:rPr>
          <w:szCs w:val="24"/>
        </w:rPr>
        <w:t xml:space="preserve"> entire sequence of intact protein chains</w:t>
      </w:r>
      <w:r w:rsidR="008031AB" w:rsidRPr="00793C21">
        <w:rPr>
          <w:szCs w:val="24"/>
        </w:rPr>
        <w:t xml:space="preserve"> to be observed, providing information </w:t>
      </w:r>
      <w:r w:rsidR="00445AB4" w:rsidRPr="00793C21">
        <w:rPr>
          <w:szCs w:val="24"/>
        </w:rPr>
        <w:t>on integrity of the whole sequence and on co-occupancies</w:t>
      </w:r>
      <w:r w:rsidR="007529D0" w:rsidRPr="00793C21">
        <w:rPr>
          <w:szCs w:val="24"/>
        </w:rPr>
        <w:t xml:space="preserve"> of PTMs.   However, in the </w:t>
      </w:r>
      <w:r w:rsidR="00445AB4" w:rsidRPr="00793C21">
        <w:rPr>
          <w:szCs w:val="24"/>
        </w:rPr>
        <w:t xml:space="preserve">traditional </w:t>
      </w:r>
      <w:r w:rsidR="007529D0" w:rsidRPr="00793C21">
        <w:rPr>
          <w:szCs w:val="24"/>
        </w:rPr>
        <w:t>top-down method, intact proteins are routinely measured under denaturing conditions, destroying noncovalent protein assemblies and substrate bound complexes.</w:t>
      </w:r>
      <w:r>
        <w:rPr>
          <w:rFonts w:eastAsiaTheme="minorEastAsia" w:hint="eastAsia"/>
          <w:szCs w:val="24"/>
          <w:lang w:eastAsia="zh-CN"/>
        </w:rPr>
        <w:t xml:space="preserve"> </w:t>
      </w:r>
      <w:r w:rsidR="007529D0" w:rsidRPr="00793C21">
        <w:rPr>
          <w:szCs w:val="24"/>
        </w:rPr>
        <w:t xml:space="preserve">Fully active protein assemblies can be studied under native conditions, providing rich information on stoichiometry </w:t>
      </w:r>
      <w:r w:rsidR="008031AB" w:rsidRPr="00793C21">
        <w:rPr>
          <w:szCs w:val="24"/>
        </w:rPr>
        <w:t xml:space="preserve">of </w:t>
      </w:r>
      <w:r w:rsidR="007529D0" w:rsidRPr="00793C21">
        <w:rPr>
          <w:szCs w:val="24"/>
        </w:rPr>
        <w:t>complexes and on bin</w:t>
      </w:r>
      <w:r w:rsidR="008031AB" w:rsidRPr="00793C21">
        <w:rPr>
          <w:szCs w:val="24"/>
        </w:rPr>
        <w:t>ding strength of components and</w:t>
      </w:r>
      <w:r w:rsidR="007529D0" w:rsidRPr="00793C21">
        <w:rPr>
          <w:szCs w:val="24"/>
        </w:rPr>
        <w:t>/or subst</w:t>
      </w:r>
      <w:r w:rsidR="003F52E9" w:rsidRPr="00793C21">
        <w:rPr>
          <w:szCs w:val="24"/>
        </w:rPr>
        <w:t xml:space="preserve">rates. Native mass spectrometry (ionization of protein complexes in their native states) </w:t>
      </w:r>
      <w:r w:rsidR="007529D0" w:rsidRPr="00793C21">
        <w:rPr>
          <w:szCs w:val="24"/>
        </w:rPr>
        <w:t xml:space="preserve">experiments are challenging due to the limited surface area of protein complexes for protonation at physiological pH.  Ions of large protein complexes have </w:t>
      </w:r>
      <w:r w:rsidR="008031AB" w:rsidRPr="00793C21">
        <w:rPr>
          <w:szCs w:val="24"/>
        </w:rPr>
        <w:t xml:space="preserve">high m/z values and </w:t>
      </w:r>
      <w:r w:rsidR="007529D0" w:rsidRPr="00793C21">
        <w:rPr>
          <w:szCs w:val="24"/>
        </w:rPr>
        <w:t xml:space="preserve">can only be detected by specifically designed FTICR, TOF, or Orbitrap instruments. </w:t>
      </w:r>
      <w:r w:rsidR="0065079D" w:rsidRPr="00793C21">
        <w:rPr>
          <w:szCs w:val="24"/>
        </w:rPr>
        <w:t>Using t</w:t>
      </w:r>
      <w:r w:rsidR="007529D0" w:rsidRPr="00793C21">
        <w:rPr>
          <w:szCs w:val="24"/>
        </w:rPr>
        <w:t>he native MS method</w:t>
      </w:r>
      <w:r w:rsidR="008031AB" w:rsidRPr="00793C21">
        <w:rPr>
          <w:szCs w:val="24"/>
        </w:rPr>
        <w:t>,</w:t>
      </w:r>
      <w:r>
        <w:rPr>
          <w:rFonts w:eastAsiaTheme="minorEastAsia" w:hint="eastAsia"/>
          <w:szCs w:val="24"/>
          <w:lang w:eastAsia="zh-CN"/>
        </w:rPr>
        <w:t xml:space="preserve"> </w:t>
      </w:r>
      <w:r w:rsidR="0065079D" w:rsidRPr="00793C21">
        <w:rPr>
          <w:szCs w:val="24"/>
        </w:rPr>
        <w:t>we have analyzed several classes of protein complexes, including</w:t>
      </w:r>
      <w:r w:rsidR="007529D0" w:rsidRPr="00793C21">
        <w:rPr>
          <w:szCs w:val="24"/>
        </w:rPr>
        <w:t xml:space="preserve"> a membrane embedded comp</w:t>
      </w:r>
      <w:r>
        <w:rPr>
          <w:szCs w:val="24"/>
        </w:rPr>
        <w:t>lex and a DNA/protein complex.</w:t>
      </w:r>
      <w:r>
        <w:rPr>
          <w:rFonts w:eastAsiaTheme="minorEastAsia" w:hint="eastAsia"/>
          <w:szCs w:val="24"/>
          <w:lang w:eastAsia="zh-CN"/>
        </w:rPr>
        <w:t xml:space="preserve"> </w:t>
      </w:r>
      <w:r w:rsidR="007529D0" w:rsidRPr="00793C21">
        <w:rPr>
          <w:szCs w:val="24"/>
        </w:rPr>
        <w:t>Association constants for an inhibitor binding to a large protein assembly can be obtained by directly measuring the relative abundances of substrate/protein complex</w:t>
      </w:r>
      <w:r w:rsidR="00445AB4" w:rsidRPr="00793C21">
        <w:rPr>
          <w:szCs w:val="24"/>
        </w:rPr>
        <w:t xml:space="preserve"> assemblies</w:t>
      </w:r>
      <w:r w:rsidR="007529D0" w:rsidRPr="00793C21">
        <w:rPr>
          <w:szCs w:val="24"/>
        </w:rPr>
        <w:t>.</w:t>
      </w:r>
      <w:r w:rsidR="0065079D" w:rsidRPr="00793C21">
        <w:rPr>
          <w:szCs w:val="24"/>
        </w:rPr>
        <w:t xml:space="preserve">  Charge state deconvolution software was developed to analyze low signal-to-noise ratio and overlapping native MS spectra.</w:t>
      </w:r>
    </w:p>
    <w:p w:rsidR="00B65DAE" w:rsidRPr="00B65DAE" w:rsidRDefault="00B65DAE" w:rsidP="00793C21">
      <w:pPr>
        <w:spacing w:line="360" w:lineRule="auto"/>
        <w:rPr>
          <w:rFonts w:eastAsiaTheme="minorEastAsia" w:hint="eastAsia"/>
          <w:szCs w:val="24"/>
          <w:lang w:eastAsia="zh-CN"/>
        </w:rPr>
      </w:pPr>
      <w:r w:rsidRPr="00B65DAE">
        <w:rPr>
          <w:rFonts w:eastAsiaTheme="minorEastAsia" w:hint="eastAsia"/>
          <w:b/>
          <w:szCs w:val="24"/>
          <w:lang w:eastAsia="zh-CN"/>
        </w:rPr>
        <w:t>Key words:</w:t>
      </w:r>
      <w:r>
        <w:rPr>
          <w:rFonts w:eastAsiaTheme="minorEastAsia" w:hint="eastAsia"/>
          <w:b/>
          <w:szCs w:val="24"/>
          <w:lang w:eastAsia="zh-CN"/>
        </w:rPr>
        <w:t xml:space="preserve"> </w:t>
      </w:r>
      <w:r w:rsidR="00396CAA">
        <w:rPr>
          <w:rFonts w:eastAsiaTheme="minorEastAsia" w:hint="eastAsia"/>
          <w:szCs w:val="24"/>
          <w:lang w:eastAsia="zh-CN"/>
        </w:rPr>
        <w:t>p</w:t>
      </w:r>
      <w:r w:rsidRPr="00B65DAE">
        <w:rPr>
          <w:rFonts w:eastAsiaTheme="minorEastAsia" w:hint="eastAsia"/>
          <w:szCs w:val="24"/>
          <w:lang w:eastAsia="zh-CN"/>
        </w:rPr>
        <w:t>rotein complexes, native mass spectrometry, relative abundance</w:t>
      </w:r>
    </w:p>
    <w:sectPr w:rsidR="00B65DAE" w:rsidRPr="00B65DAE" w:rsidSect="007656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1E" w:rsidRDefault="009E7C1E" w:rsidP="00356741">
      <w:pPr>
        <w:spacing w:after="0"/>
      </w:pPr>
      <w:r>
        <w:separator/>
      </w:r>
    </w:p>
  </w:endnote>
  <w:endnote w:type="continuationSeparator" w:id="1">
    <w:p w:rsidR="009E7C1E" w:rsidRDefault="009E7C1E" w:rsidP="003567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1E" w:rsidRDefault="009E7C1E" w:rsidP="00356741">
      <w:pPr>
        <w:spacing w:after="0"/>
      </w:pPr>
      <w:r>
        <w:separator/>
      </w:r>
    </w:p>
  </w:footnote>
  <w:footnote w:type="continuationSeparator" w:id="1">
    <w:p w:rsidR="009E7C1E" w:rsidRDefault="009E7C1E" w:rsidP="0035674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41" w:rsidRPr="00B44C96" w:rsidRDefault="00590463" w:rsidP="00356741">
    <w:pPr>
      <w:pStyle w:val="a9"/>
      <w:jc w:val="center"/>
      <w:rPr>
        <w:rFonts w:ascii="楷体" w:eastAsia="楷体" w:hAnsi="楷体"/>
        <w:b/>
        <w:sz w:val="21"/>
        <w:szCs w:val="21"/>
        <w:lang w:eastAsia="zh-CN"/>
      </w:rPr>
    </w:pPr>
    <w:r>
      <w:rPr>
        <w:rFonts w:ascii="楷体" w:eastAsia="楷体" w:hAnsi="楷体"/>
        <w:b/>
        <w:noProof/>
        <w:sz w:val="21"/>
        <w:szCs w:val="21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.4pt;margin-top:23pt;width:486.35pt;height:1.25pt;flip:y;z-index:251658240" o:connectortype="straight"/>
      </w:pict>
    </w:r>
    <w:r w:rsidR="00356741" w:rsidRPr="00B44C96">
      <w:rPr>
        <w:rFonts w:ascii="楷体" w:eastAsia="楷体" w:hAnsi="楷体"/>
        <w:b/>
        <w:sz w:val="21"/>
        <w:szCs w:val="21"/>
        <w:lang w:eastAsia="zh-CN"/>
      </w:rPr>
      <w:t>第三届中国计算蛋白质组学</w:t>
    </w:r>
    <w:r w:rsidR="00356741" w:rsidRPr="00F17067">
      <w:rPr>
        <w:rFonts w:asciiTheme="minorHAnsi" w:eastAsia="楷体" w:hAnsi="楷体"/>
        <w:b/>
        <w:sz w:val="21"/>
        <w:szCs w:val="21"/>
        <w:lang w:eastAsia="zh-CN"/>
      </w:rPr>
      <w:t>研讨会（</w:t>
    </w:r>
    <w:r w:rsidR="00356741" w:rsidRPr="00F17067">
      <w:rPr>
        <w:rFonts w:asciiTheme="minorHAnsi" w:eastAsia="楷体" w:hAnsiTheme="minorHAnsi"/>
        <w:b/>
        <w:sz w:val="21"/>
        <w:szCs w:val="21"/>
        <w:lang w:eastAsia="zh-CN"/>
      </w:rPr>
      <w:t>CNCP-2014</w:t>
    </w:r>
    <w:r w:rsidR="00356741" w:rsidRPr="00F17067">
      <w:rPr>
        <w:rFonts w:asciiTheme="minorHAnsi" w:eastAsia="楷体" w:hAnsi="楷体"/>
        <w:b/>
        <w:sz w:val="21"/>
        <w:szCs w:val="21"/>
        <w:lang w:eastAsia="zh-CN"/>
      </w:rPr>
      <w:t>）大</w:t>
    </w:r>
    <w:r w:rsidR="00356741" w:rsidRPr="00B44C96">
      <w:rPr>
        <w:rFonts w:ascii="楷体" w:eastAsia="楷体" w:hAnsi="楷体"/>
        <w:b/>
        <w:sz w:val="21"/>
        <w:szCs w:val="21"/>
        <w:lang w:eastAsia="zh-CN"/>
      </w:rPr>
      <w:t>会报告摘要</w:t>
    </w:r>
  </w:p>
  <w:p w:rsidR="00356741" w:rsidRDefault="00356741">
    <w:pPr>
      <w:pStyle w:val="a9"/>
      <w:rPr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A27"/>
    <w:rsid w:val="00020827"/>
    <w:rsid w:val="00095B36"/>
    <w:rsid w:val="0015423B"/>
    <w:rsid w:val="001E0A27"/>
    <w:rsid w:val="002B3CAA"/>
    <w:rsid w:val="002D1476"/>
    <w:rsid w:val="002F248E"/>
    <w:rsid w:val="00356741"/>
    <w:rsid w:val="00396CAA"/>
    <w:rsid w:val="003F52E9"/>
    <w:rsid w:val="00445AB4"/>
    <w:rsid w:val="005247B4"/>
    <w:rsid w:val="00590463"/>
    <w:rsid w:val="0065079D"/>
    <w:rsid w:val="006A3281"/>
    <w:rsid w:val="007529D0"/>
    <w:rsid w:val="007656BC"/>
    <w:rsid w:val="00793C21"/>
    <w:rsid w:val="008031AB"/>
    <w:rsid w:val="009E7C1E"/>
    <w:rsid w:val="009F0B6C"/>
    <w:rsid w:val="00B44C96"/>
    <w:rsid w:val="00B65DAE"/>
    <w:rsid w:val="00C54E0F"/>
    <w:rsid w:val="00CB61F7"/>
    <w:rsid w:val="00E76C6E"/>
    <w:rsid w:val="00F17067"/>
    <w:rsid w:val="00FC3772"/>
    <w:rsid w:val="00FE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6C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9F0B6C"/>
    <w:pPr>
      <w:spacing w:line="480" w:lineRule="auto"/>
    </w:pPr>
  </w:style>
  <w:style w:type="paragraph" w:customStyle="1" w:styleId="AIReceivedDate">
    <w:name w:val="AI_Received_Date"/>
    <w:basedOn w:val="a"/>
    <w:next w:val="a"/>
    <w:rsid w:val="009F0B6C"/>
    <w:pPr>
      <w:spacing w:after="240" w:line="480" w:lineRule="auto"/>
    </w:pPr>
    <w:rPr>
      <w:b/>
    </w:rPr>
  </w:style>
  <w:style w:type="paragraph" w:customStyle="1" w:styleId="BATitle">
    <w:name w:val="BA_Title"/>
    <w:basedOn w:val="a"/>
    <w:next w:val="a"/>
    <w:rsid w:val="009F0B6C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styleId="a3">
    <w:name w:val="Balloon Text"/>
    <w:basedOn w:val="a"/>
    <w:link w:val="Char"/>
    <w:semiHidden/>
    <w:rsid w:val="009F0B6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semiHidden/>
    <w:rsid w:val="009F0B6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BAuthorName">
    <w:name w:val="BB_Author_Name"/>
    <w:basedOn w:val="a"/>
    <w:next w:val="a"/>
    <w:rsid w:val="009F0B6C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a"/>
    <w:rsid w:val="009F0B6C"/>
    <w:pPr>
      <w:spacing w:after="240" w:line="480" w:lineRule="auto"/>
      <w:jc w:val="center"/>
    </w:pPr>
  </w:style>
  <w:style w:type="paragraph" w:customStyle="1" w:styleId="BDAbstract">
    <w:name w:val="BD_Abstract"/>
    <w:basedOn w:val="a"/>
    <w:next w:val="a"/>
    <w:rsid w:val="009F0B6C"/>
    <w:pPr>
      <w:spacing w:before="360" w:after="360" w:line="480" w:lineRule="auto"/>
    </w:pPr>
  </w:style>
  <w:style w:type="paragraph" w:customStyle="1" w:styleId="BEAuthorBiography">
    <w:name w:val="BE_Author_Biography"/>
    <w:basedOn w:val="a"/>
    <w:rsid w:val="009F0B6C"/>
    <w:pPr>
      <w:spacing w:line="480" w:lineRule="auto"/>
    </w:pPr>
  </w:style>
  <w:style w:type="paragraph" w:customStyle="1" w:styleId="BGKeywords">
    <w:name w:val="BG_Keywords"/>
    <w:basedOn w:val="a"/>
    <w:rsid w:val="009F0B6C"/>
    <w:pPr>
      <w:spacing w:line="480" w:lineRule="auto"/>
    </w:pPr>
  </w:style>
  <w:style w:type="paragraph" w:customStyle="1" w:styleId="BHBriefs">
    <w:name w:val="BH_Briefs"/>
    <w:basedOn w:val="a"/>
    <w:rsid w:val="009F0B6C"/>
    <w:pPr>
      <w:spacing w:line="480" w:lineRule="auto"/>
    </w:pPr>
  </w:style>
  <w:style w:type="paragraph" w:customStyle="1" w:styleId="BIEmailAddress">
    <w:name w:val="BI_Email_Address"/>
    <w:basedOn w:val="a"/>
    <w:next w:val="AIReceivedDate"/>
    <w:rsid w:val="009F0B6C"/>
    <w:pPr>
      <w:spacing w:line="480" w:lineRule="auto"/>
    </w:pPr>
  </w:style>
  <w:style w:type="paragraph" w:styleId="a4">
    <w:name w:val="Body Text"/>
    <w:basedOn w:val="a"/>
    <w:link w:val="Char0"/>
    <w:rsid w:val="009F0B6C"/>
    <w:pPr>
      <w:jc w:val="center"/>
    </w:pPr>
    <w:rPr>
      <w:b/>
      <w:sz w:val="40"/>
    </w:rPr>
  </w:style>
  <w:style w:type="character" w:customStyle="1" w:styleId="Char0">
    <w:name w:val="正文文本 Char"/>
    <w:basedOn w:val="a0"/>
    <w:link w:val="a4"/>
    <w:rsid w:val="009F0B6C"/>
    <w:rPr>
      <w:rFonts w:ascii="Times" w:eastAsia="Times New Roman" w:hAnsi="Times" w:cs="Times New Roman"/>
      <w:b/>
      <w:sz w:val="40"/>
      <w:szCs w:val="20"/>
      <w:lang w:eastAsia="en-US"/>
    </w:rPr>
  </w:style>
  <w:style w:type="paragraph" w:customStyle="1" w:styleId="Body1stpara">
    <w:name w:val="Body1stpara"/>
    <w:basedOn w:val="a"/>
    <w:next w:val="a"/>
    <w:rsid w:val="009F0B6C"/>
    <w:pPr>
      <w:suppressAutoHyphens/>
      <w:spacing w:after="240" w:line="480" w:lineRule="auto"/>
    </w:pPr>
    <w:rPr>
      <w:rFonts w:ascii="Arial" w:eastAsia="Times" w:hAnsi="Arial"/>
    </w:rPr>
  </w:style>
  <w:style w:type="paragraph" w:styleId="a5">
    <w:name w:val="caption"/>
    <w:basedOn w:val="a"/>
    <w:next w:val="a"/>
    <w:qFormat/>
    <w:rsid w:val="009F0B6C"/>
    <w:rPr>
      <w:b/>
      <w:bCs/>
      <w:sz w:val="20"/>
    </w:rPr>
  </w:style>
  <w:style w:type="paragraph" w:customStyle="1" w:styleId="FACorrespondingAuthorFootnote">
    <w:name w:val="FA_Corresponding_Author_Footnote"/>
    <w:basedOn w:val="a"/>
    <w:next w:val="a"/>
    <w:rsid w:val="009F0B6C"/>
    <w:pPr>
      <w:spacing w:line="480" w:lineRule="auto"/>
    </w:pPr>
  </w:style>
  <w:style w:type="paragraph" w:customStyle="1" w:styleId="FCChartFootnote">
    <w:name w:val="FC_Chart_Footnote"/>
    <w:basedOn w:val="a"/>
    <w:next w:val="a"/>
    <w:rsid w:val="009F0B6C"/>
    <w:pPr>
      <w:ind w:firstLine="187"/>
    </w:pPr>
  </w:style>
  <w:style w:type="paragraph" w:customStyle="1" w:styleId="FDSchemeFootnote">
    <w:name w:val="FD_Scheme_Footnote"/>
    <w:basedOn w:val="a"/>
    <w:next w:val="a"/>
    <w:rsid w:val="009F0B6C"/>
    <w:pPr>
      <w:ind w:firstLine="187"/>
    </w:pPr>
  </w:style>
  <w:style w:type="paragraph" w:customStyle="1" w:styleId="FETableFootnote">
    <w:name w:val="FE_Table_Footnote"/>
    <w:basedOn w:val="a"/>
    <w:next w:val="a"/>
    <w:rsid w:val="009F0B6C"/>
    <w:pPr>
      <w:ind w:firstLine="187"/>
    </w:pPr>
  </w:style>
  <w:style w:type="character" w:styleId="a6">
    <w:name w:val="FollowedHyperlink"/>
    <w:basedOn w:val="a0"/>
    <w:rsid w:val="009F0B6C"/>
    <w:rPr>
      <w:color w:val="800080"/>
      <w:u w:val="single"/>
    </w:rPr>
  </w:style>
  <w:style w:type="paragraph" w:styleId="a7">
    <w:name w:val="footer"/>
    <w:basedOn w:val="a"/>
    <w:link w:val="Char1"/>
    <w:rsid w:val="009F0B6C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7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paragraph" w:styleId="a8">
    <w:name w:val="footnote text"/>
    <w:basedOn w:val="a"/>
    <w:next w:val="a"/>
    <w:link w:val="Char2"/>
    <w:rsid w:val="009F0B6C"/>
  </w:style>
  <w:style w:type="character" w:customStyle="1" w:styleId="Char2">
    <w:name w:val="脚注文本 Char"/>
    <w:basedOn w:val="a0"/>
    <w:link w:val="a8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paragraph" w:styleId="a9">
    <w:name w:val="header"/>
    <w:basedOn w:val="a"/>
    <w:link w:val="Char3"/>
    <w:uiPriority w:val="99"/>
    <w:rsid w:val="009F0B6C"/>
    <w:pPr>
      <w:tabs>
        <w:tab w:val="center" w:pos="4320"/>
        <w:tab w:val="right" w:pos="8640"/>
      </w:tabs>
    </w:pPr>
  </w:style>
  <w:style w:type="character" w:customStyle="1" w:styleId="Char3">
    <w:name w:val="页眉 Char"/>
    <w:basedOn w:val="a0"/>
    <w:link w:val="a9"/>
    <w:uiPriority w:val="99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character" w:styleId="aa">
    <w:name w:val="Hyperlink"/>
    <w:basedOn w:val="a0"/>
    <w:rsid w:val="009F0B6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F0B6C"/>
    <w:pPr>
      <w:spacing w:before="100" w:beforeAutospacing="1" w:after="100" w:afterAutospacing="1"/>
    </w:pPr>
  </w:style>
  <w:style w:type="character" w:styleId="ac">
    <w:name w:val="page number"/>
    <w:basedOn w:val="a0"/>
    <w:rsid w:val="009F0B6C"/>
  </w:style>
  <w:style w:type="paragraph" w:customStyle="1" w:styleId="SNSynopsisTOC">
    <w:name w:val="SN_Synopsis_TOC"/>
    <w:basedOn w:val="a"/>
    <w:rsid w:val="009F0B6C"/>
    <w:pPr>
      <w:spacing w:line="480" w:lineRule="auto"/>
    </w:pPr>
  </w:style>
  <w:style w:type="paragraph" w:customStyle="1" w:styleId="TAMainText">
    <w:name w:val="TA_Main_Text"/>
    <w:basedOn w:val="a"/>
    <w:rsid w:val="009F0B6C"/>
    <w:pPr>
      <w:spacing w:after="0" w:line="480" w:lineRule="auto"/>
      <w:ind w:firstLine="202"/>
    </w:pPr>
  </w:style>
  <w:style w:type="paragraph" w:customStyle="1" w:styleId="TCTableBody">
    <w:name w:val="TC_Table_Body"/>
    <w:basedOn w:val="a"/>
    <w:rsid w:val="009F0B6C"/>
  </w:style>
  <w:style w:type="paragraph" w:customStyle="1" w:styleId="TDAcknowledgments">
    <w:name w:val="TD_Acknowledgments"/>
    <w:basedOn w:val="a"/>
    <w:next w:val="a"/>
    <w:rsid w:val="009F0B6C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rsid w:val="009F0B6C"/>
    <w:pPr>
      <w:spacing w:line="480" w:lineRule="auto"/>
      <w:ind w:firstLine="187"/>
    </w:pPr>
  </w:style>
  <w:style w:type="paragraph" w:customStyle="1" w:styleId="TFReferencesSection">
    <w:name w:val="TF_References_Section"/>
    <w:basedOn w:val="a"/>
    <w:rsid w:val="009F0B6C"/>
    <w:pPr>
      <w:spacing w:line="480" w:lineRule="auto"/>
      <w:ind w:firstLine="187"/>
    </w:pPr>
  </w:style>
  <w:style w:type="paragraph" w:customStyle="1" w:styleId="VAFigureCaption">
    <w:name w:val="VA_Figure_Caption"/>
    <w:basedOn w:val="a"/>
    <w:next w:val="a"/>
    <w:rsid w:val="009F0B6C"/>
    <w:pPr>
      <w:spacing w:line="480" w:lineRule="auto"/>
    </w:pPr>
  </w:style>
  <w:style w:type="paragraph" w:customStyle="1" w:styleId="VBChartTitle">
    <w:name w:val="VB_Chart_Title"/>
    <w:basedOn w:val="a"/>
    <w:next w:val="a"/>
    <w:rsid w:val="009F0B6C"/>
    <w:pPr>
      <w:spacing w:line="480" w:lineRule="auto"/>
    </w:pPr>
  </w:style>
  <w:style w:type="paragraph" w:customStyle="1" w:styleId="VCSchemeTitle">
    <w:name w:val="VC_Scheme_Title"/>
    <w:basedOn w:val="a"/>
    <w:next w:val="a"/>
    <w:rsid w:val="009F0B6C"/>
    <w:pPr>
      <w:spacing w:line="480" w:lineRule="auto"/>
    </w:pPr>
  </w:style>
  <w:style w:type="paragraph" w:customStyle="1" w:styleId="VDTableTitle">
    <w:name w:val="VD_Table_Title"/>
    <w:basedOn w:val="a"/>
    <w:next w:val="a"/>
    <w:rsid w:val="009F0B6C"/>
    <w:pPr>
      <w:spacing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6C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rsid w:val="009F0B6C"/>
    <w:pPr>
      <w:spacing w:line="480" w:lineRule="auto"/>
    </w:pPr>
  </w:style>
  <w:style w:type="paragraph" w:customStyle="1" w:styleId="AIReceivedDate">
    <w:name w:val="AI_Received_Date"/>
    <w:basedOn w:val="Normal"/>
    <w:next w:val="Normal"/>
    <w:rsid w:val="009F0B6C"/>
    <w:pPr>
      <w:spacing w:after="240" w:line="480" w:lineRule="auto"/>
    </w:pPr>
    <w:rPr>
      <w:b/>
    </w:rPr>
  </w:style>
  <w:style w:type="paragraph" w:customStyle="1" w:styleId="BATitle">
    <w:name w:val="BA_Title"/>
    <w:basedOn w:val="Normal"/>
    <w:next w:val="Normal"/>
    <w:rsid w:val="009F0B6C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styleId="BalloonText">
    <w:name w:val="Balloon Text"/>
    <w:basedOn w:val="Normal"/>
    <w:link w:val="BalloonTextChar"/>
    <w:semiHidden/>
    <w:rsid w:val="009F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0B6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BAuthorName">
    <w:name w:val="BB_Author_Name"/>
    <w:basedOn w:val="Normal"/>
    <w:next w:val="Normal"/>
    <w:rsid w:val="009F0B6C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Normal"/>
    <w:rsid w:val="009F0B6C"/>
    <w:pPr>
      <w:spacing w:after="240" w:line="480" w:lineRule="auto"/>
      <w:jc w:val="center"/>
    </w:pPr>
  </w:style>
  <w:style w:type="paragraph" w:customStyle="1" w:styleId="BDAbstract">
    <w:name w:val="BD_Abstract"/>
    <w:basedOn w:val="Normal"/>
    <w:next w:val="Normal"/>
    <w:rsid w:val="009F0B6C"/>
    <w:pPr>
      <w:spacing w:before="360" w:after="360" w:line="480" w:lineRule="auto"/>
    </w:pPr>
  </w:style>
  <w:style w:type="paragraph" w:customStyle="1" w:styleId="BEAuthorBiography">
    <w:name w:val="BE_Author_Biography"/>
    <w:basedOn w:val="Normal"/>
    <w:rsid w:val="009F0B6C"/>
    <w:pPr>
      <w:spacing w:line="480" w:lineRule="auto"/>
    </w:pPr>
  </w:style>
  <w:style w:type="paragraph" w:customStyle="1" w:styleId="BGKeywords">
    <w:name w:val="BG_Keywords"/>
    <w:basedOn w:val="Normal"/>
    <w:rsid w:val="009F0B6C"/>
    <w:pPr>
      <w:spacing w:line="480" w:lineRule="auto"/>
    </w:pPr>
  </w:style>
  <w:style w:type="paragraph" w:customStyle="1" w:styleId="BHBriefs">
    <w:name w:val="BH_Briefs"/>
    <w:basedOn w:val="Normal"/>
    <w:rsid w:val="009F0B6C"/>
    <w:pPr>
      <w:spacing w:line="480" w:lineRule="auto"/>
    </w:pPr>
  </w:style>
  <w:style w:type="paragraph" w:customStyle="1" w:styleId="BIEmailAddress">
    <w:name w:val="BI_Email_Address"/>
    <w:basedOn w:val="Normal"/>
    <w:next w:val="AIReceivedDate"/>
    <w:rsid w:val="009F0B6C"/>
    <w:pPr>
      <w:spacing w:line="480" w:lineRule="auto"/>
    </w:pPr>
  </w:style>
  <w:style w:type="paragraph" w:styleId="BodyText">
    <w:name w:val="Body Text"/>
    <w:basedOn w:val="Normal"/>
    <w:link w:val="BodyTextChar"/>
    <w:rsid w:val="009F0B6C"/>
    <w:pPr>
      <w:jc w:val="center"/>
    </w:pPr>
    <w:rPr>
      <w:b/>
      <w:sz w:val="40"/>
    </w:rPr>
  </w:style>
  <w:style w:type="character" w:customStyle="1" w:styleId="BodyTextChar">
    <w:name w:val="Body Text Char"/>
    <w:basedOn w:val="DefaultParagraphFont"/>
    <w:link w:val="BodyText"/>
    <w:rsid w:val="009F0B6C"/>
    <w:rPr>
      <w:rFonts w:ascii="Times" w:eastAsia="Times New Roman" w:hAnsi="Times" w:cs="Times New Roman"/>
      <w:b/>
      <w:sz w:val="40"/>
      <w:szCs w:val="20"/>
      <w:lang w:eastAsia="en-US"/>
    </w:rPr>
  </w:style>
  <w:style w:type="paragraph" w:customStyle="1" w:styleId="Body1stpara">
    <w:name w:val="Body1stpara"/>
    <w:basedOn w:val="Normal"/>
    <w:next w:val="Normal"/>
    <w:rsid w:val="009F0B6C"/>
    <w:pPr>
      <w:suppressAutoHyphens/>
      <w:spacing w:after="240" w:line="480" w:lineRule="auto"/>
    </w:pPr>
    <w:rPr>
      <w:rFonts w:ascii="Arial" w:eastAsia="Times" w:hAnsi="Arial"/>
    </w:rPr>
  </w:style>
  <w:style w:type="paragraph" w:styleId="Caption">
    <w:name w:val="caption"/>
    <w:basedOn w:val="Normal"/>
    <w:next w:val="Normal"/>
    <w:qFormat/>
    <w:rsid w:val="009F0B6C"/>
    <w:rPr>
      <w:b/>
      <w:bCs/>
      <w:sz w:val="20"/>
    </w:rPr>
  </w:style>
  <w:style w:type="paragraph" w:customStyle="1" w:styleId="FACorrespondingAuthorFootnote">
    <w:name w:val="FA_Corresponding_Author_Footnote"/>
    <w:basedOn w:val="Normal"/>
    <w:next w:val="Normal"/>
    <w:rsid w:val="009F0B6C"/>
    <w:pPr>
      <w:spacing w:line="480" w:lineRule="auto"/>
    </w:pPr>
  </w:style>
  <w:style w:type="paragraph" w:customStyle="1" w:styleId="FCChartFootnote">
    <w:name w:val="FC_Chart_Footnote"/>
    <w:basedOn w:val="Normal"/>
    <w:next w:val="Normal"/>
    <w:rsid w:val="009F0B6C"/>
    <w:pPr>
      <w:ind w:firstLine="187"/>
    </w:pPr>
  </w:style>
  <w:style w:type="paragraph" w:customStyle="1" w:styleId="FDSchemeFootnote">
    <w:name w:val="FD_Scheme_Footnote"/>
    <w:basedOn w:val="Normal"/>
    <w:next w:val="Normal"/>
    <w:rsid w:val="009F0B6C"/>
    <w:pPr>
      <w:ind w:firstLine="187"/>
    </w:pPr>
  </w:style>
  <w:style w:type="paragraph" w:customStyle="1" w:styleId="FETableFootnote">
    <w:name w:val="FE_Table_Footnote"/>
    <w:basedOn w:val="Normal"/>
    <w:next w:val="Normal"/>
    <w:rsid w:val="009F0B6C"/>
    <w:pPr>
      <w:ind w:firstLine="187"/>
    </w:pPr>
  </w:style>
  <w:style w:type="character" w:styleId="FollowedHyperlink">
    <w:name w:val="FollowedHyperlink"/>
    <w:basedOn w:val="DefaultParagraphFont"/>
    <w:rsid w:val="009F0B6C"/>
    <w:rPr>
      <w:color w:val="800080"/>
      <w:u w:val="single"/>
    </w:rPr>
  </w:style>
  <w:style w:type="paragraph" w:styleId="Footer">
    <w:name w:val="footer"/>
    <w:basedOn w:val="Normal"/>
    <w:link w:val="FooterChar"/>
    <w:rsid w:val="009F0B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rsid w:val="009F0B6C"/>
  </w:style>
  <w:style w:type="character" w:customStyle="1" w:styleId="FootnoteTextChar">
    <w:name w:val="Footnote Text Char"/>
    <w:basedOn w:val="DefaultParagraphFont"/>
    <w:link w:val="FootnoteText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F0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0B6C"/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rsid w:val="009F0B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B6C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9F0B6C"/>
  </w:style>
  <w:style w:type="paragraph" w:customStyle="1" w:styleId="SNSynopsisTOC">
    <w:name w:val="SN_Synopsis_TOC"/>
    <w:basedOn w:val="Normal"/>
    <w:rsid w:val="009F0B6C"/>
    <w:pPr>
      <w:spacing w:line="480" w:lineRule="auto"/>
    </w:pPr>
  </w:style>
  <w:style w:type="paragraph" w:customStyle="1" w:styleId="TAMainText">
    <w:name w:val="TA_Main_Text"/>
    <w:basedOn w:val="Normal"/>
    <w:rsid w:val="009F0B6C"/>
    <w:pPr>
      <w:spacing w:after="0" w:line="480" w:lineRule="auto"/>
      <w:ind w:firstLine="202"/>
    </w:pPr>
  </w:style>
  <w:style w:type="paragraph" w:customStyle="1" w:styleId="TCTableBody">
    <w:name w:val="TC_Table_Body"/>
    <w:basedOn w:val="Normal"/>
    <w:rsid w:val="009F0B6C"/>
  </w:style>
  <w:style w:type="paragraph" w:customStyle="1" w:styleId="TDAcknowledgments">
    <w:name w:val="TD_Acknowledgments"/>
    <w:basedOn w:val="Normal"/>
    <w:next w:val="Normal"/>
    <w:rsid w:val="009F0B6C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rsid w:val="009F0B6C"/>
    <w:pPr>
      <w:spacing w:line="480" w:lineRule="auto"/>
      <w:ind w:firstLine="187"/>
    </w:pPr>
  </w:style>
  <w:style w:type="paragraph" w:customStyle="1" w:styleId="TFReferencesSection">
    <w:name w:val="TF_References_Section"/>
    <w:basedOn w:val="Normal"/>
    <w:rsid w:val="009F0B6C"/>
    <w:pPr>
      <w:spacing w:line="480" w:lineRule="auto"/>
      <w:ind w:firstLine="187"/>
    </w:pPr>
  </w:style>
  <w:style w:type="paragraph" w:customStyle="1" w:styleId="VAFigureCaption">
    <w:name w:val="VA_Figure_Caption"/>
    <w:basedOn w:val="Normal"/>
    <w:next w:val="Normal"/>
    <w:rsid w:val="009F0B6C"/>
    <w:pPr>
      <w:spacing w:line="480" w:lineRule="auto"/>
    </w:pPr>
  </w:style>
  <w:style w:type="paragraph" w:customStyle="1" w:styleId="VBChartTitle">
    <w:name w:val="VB_Chart_Title"/>
    <w:basedOn w:val="Normal"/>
    <w:next w:val="Normal"/>
    <w:rsid w:val="009F0B6C"/>
    <w:pPr>
      <w:spacing w:line="480" w:lineRule="auto"/>
    </w:pPr>
  </w:style>
  <w:style w:type="paragraph" w:customStyle="1" w:styleId="VCSchemeTitle">
    <w:name w:val="VC_Scheme_Title"/>
    <w:basedOn w:val="Normal"/>
    <w:next w:val="Normal"/>
    <w:rsid w:val="009F0B6C"/>
    <w:pPr>
      <w:spacing w:line="480" w:lineRule="auto"/>
    </w:pPr>
  </w:style>
  <w:style w:type="paragraph" w:customStyle="1" w:styleId="VDTableTitle">
    <w:name w:val="VD_Table_Title"/>
    <w:basedOn w:val="Normal"/>
    <w:next w:val="Normal"/>
    <w:rsid w:val="009F0B6C"/>
    <w:pPr>
      <w:spacing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Naug</dc:creator>
  <cp:lastModifiedBy>pro</cp:lastModifiedBy>
  <cp:revision>12</cp:revision>
  <cp:lastPrinted>2014-09-16T07:01:00Z</cp:lastPrinted>
  <dcterms:created xsi:type="dcterms:W3CDTF">2014-09-16T06:53:00Z</dcterms:created>
  <dcterms:modified xsi:type="dcterms:W3CDTF">2014-09-16T07:02:00Z</dcterms:modified>
</cp:coreProperties>
</file>